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33" w:rsidRDefault="00B90032" w:rsidP="00AA1D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8E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Публичный договор </w:t>
      </w:r>
      <w:r w:rsidRPr="00B90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гостиничных услуг (услуг средства размещения)</w:t>
      </w:r>
    </w:p>
    <w:p w:rsidR="00B90032" w:rsidRPr="00AA1D33" w:rsidRDefault="00B90032" w:rsidP="00AA1D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Федерация, г. Москва</w:t>
      </w:r>
    </w:p>
    <w:p w:rsidR="00B90032" w:rsidRPr="00B90032" w:rsidRDefault="00B90032" w:rsidP="00B9003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Настоящий Договор регулирует отношения по предоставлению гостиничных услуг в </w:t>
      </w:r>
      <w:r w:rsidR="00E214C2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 отеле</w:t>
      </w:r>
      <w:r w:rsidR="00FB61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«Маяковский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и заключается в соответствии с Гражданским кодексом Российской Федерации и Постановлением Правительства Российской Федерации от 27.11.2025 № 1912 «Об утверждении Правил предоставления гостиничных услуг </w:t>
      </w:r>
      <w:r w:rsidR="00274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услуг иных средств размещения 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Российской Федерации».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493E18" w:rsidRDefault="00B90032" w:rsidP="00493E18">
      <w:pPr>
        <w:pStyle w:val="a5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3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Термины и определения</w:t>
      </w:r>
    </w:p>
    <w:p w:rsidR="00493E18" w:rsidRDefault="00493E18" w:rsidP="00B90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настоящий документ, размещённый на официальном сайте Исполнителя.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Исполнитель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Общество с ограниченной ответственностью «Хоспиталити Менеджмент», осуществляющее деятельность по предоставлению гостиничных услуг в </w:t>
      </w:r>
      <w:r w:rsidR="00EA5999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 отеле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FB61FD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Маяковский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Заказчик (Гость)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физическое лицо, заключившее настоящий Договор.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Стороны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Исполнитель и Заказчик совместно.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Сайт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официальный сайт </w:t>
      </w:r>
      <w:r w:rsidR="00EA5999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 отеля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4642F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Маяковский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» в сети Интернет.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Гостиничные услуги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услуги по бронированию, размещению и обслуживанию гостей в соответствии с действующим законодательством РФ.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493E18" w:rsidRDefault="00B90032" w:rsidP="00493E18">
      <w:pPr>
        <w:pStyle w:val="a5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3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493E18" w:rsidRDefault="00493E18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Исполнитель обязуется предоставить Заказчику гостиничные услуги в </w:t>
      </w:r>
      <w:r w:rsidR="00FB61FD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 отеле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FB61FD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Маяковский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», а Заказчик обязуется оплатить их в соответствии с утверждёнными тарифами.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Предоставление услуг осуществляется при наличии свободных номеров и после подтверждения бронирования.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Настоящий Договор считается заключённым с момента подтверждения бронирования Исполнителем и/или оплаты услуг Заказчиком.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493E18" w:rsidRDefault="00B90032" w:rsidP="00493E18">
      <w:pPr>
        <w:pStyle w:val="a5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3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Порядок бронирования</w:t>
      </w:r>
    </w:p>
    <w:p w:rsidR="00493E18" w:rsidRDefault="00493E18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Бронирование осуществляется:</w:t>
      </w:r>
    </w:p>
    <w:p w:rsidR="00B90032" w:rsidRPr="00B90032" w:rsidRDefault="00B90032" w:rsidP="00355E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через официальный сайт гостиницы;</w:t>
      </w:r>
    </w:p>
    <w:p w:rsidR="00B90032" w:rsidRPr="00B90032" w:rsidRDefault="00B90032" w:rsidP="00355E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телефону;</w:t>
      </w:r>
    </w:p>
    <w:p w:rsidR="00B90032" w:rsidRPr="00B90032" w:rsidRDefault="00B90032" w:rsidP="00355E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электронной почте;</w:t>
      </w:r>
    </w:p>
    <w:p w:rsidR="00B90032" w:rsidRPr="00B90032" w:rsidRDefault="00B90032" w:rsidP="00355E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через онлайн-сервисы бронирования.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Бронирование считается подтверждённым после направления Заказчику соответствующего уведомления.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В случае не заезда без уведомления Исполнитель вправе удержать стоимость первых суток проживания, если иное не предусмотрено тарифом.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493E18" w:rsidRDefault="00B90032" w:rsidP="00493E18">
      <w:pPr>
        <w:pStyle w:val="a5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3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Порядок заселения</w:t>
      </w:r>
    </w:p>
    <w:p w:rsidR="00493E18" w:rsidRDefault="00493E18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B90032" w:rsidRDefault="00B90032" w:rsidP="00355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Заселение производится при предъявлении документа, удостоверяющего личность, в соответствии с требованиями Постановления Правительства РФ № 1912 от 27.11.2025.</w:t>
      </w:r>
    </w:p>
    <w:p w:rsidR="00B90032" w:rsidRPr="00B90032" w:rsidRDefault="00B90032" w:rsidP="00355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Для граждан РФ — паспорт гражданина РФ.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Для детей — свидетельство о рождении.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Для иностранных граждан — документы в соответствии с законодательством РФ.</w:t>
      </w:r>
    </w:p>
    <w:p w:rsidR="00B90032" w:rsidRPr="00B90032" w:rsidRDefault="00B90032" w:rsidP="00355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4.3. Заезд и выезд осуществляются согласно установленным в </w:t>
      </w:r>
      <w:r w:rsidR="00EA5999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 отеле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DC549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Маяковский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» правилам проживания.</w:t>
      </w:r>
    </w:p>
    <w:p w:rsidR="00B90032" w:rsidRPr="00B90032" w:rsidRDefault="00B90032" w:rsidP="00355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4.4. Оплата производится в порядке и сроки, установленные тарифами.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3E18" w:rsidRDefault="00B90032" w:rsidP="00493E18">
      <w:pPr>
        <w:pStyle w:val="a5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3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Права и обязанности Сторон</w:t>
      </w:r>
    </w:p>
    <w:p w:rsidR="00493E18" w:rsidRDefault="00493E18" w:rsidP="00B900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90032" w:rsidRDefault="00B90032" w:rsidP="00B900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5.1. Исполнитель обязан:</w:t>
      </w:r>
    </w:p>
    <w:p w:rsidR="00B90032" w:rsidRPr="00B90032" w:rsidRDefault="00B90032" w:rsidP="00B900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услуги надлежащего качества;</w:t>
      </w:r>
    </w:p>
    <w:p w:rsidR="00B90032" w:rsidRPr="00B90032" w:rsidRDefault="00B90032" w:rsidP="00B900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соответствие услуг обязательным требованиям законодательства;</w:t>
      </w:r>
    </w:p>
    <w:p w:rsidR="00B90032" w:rsidRPr="00B90032" w:rsidRDefault="00B90032" w:rsidP="00B900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информацию о правилах проживания и стоимости услуг;</w:t>
      </w:r>
    </w:p>
    <w:p w:rsidR="00B90032" w:rsidRPr="00B90032" w:rsidRDefault="00B90032" w:rsidP="00B900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уборку номера и смену белья в установленные сроки.</w:t>
      </w:r>
    </w:p>
    <w:p w:rsidR="00B90032" w:rsidRPr="00B90032" w:rsidRDefault="00B90032" w:rsidP="00B900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5.2. Исполнитель вправе:</w:t>
      </w:r>
    </w:p>
    <w:p w:rsidR="00B90032" w:rsidRPr="00B90032" w:rsidRDefault="00B90032" w:rsidP="00B900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 в заселении при отсутствии необходимых документов;</w:t>
      </w:r>
    </w:p>
    <w:p w:rsidR="00B90032" w:rsidRPr="00B90032" w:rsidRDefault="00B90032" w:rsidP="00B900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 в проживании при нарушении правил проживания;</w:t>
      </w:r>
    </w:p>
    <w:p w:rsidR="00B90032" w:rsidRPr="00B90032" w:rsidRDefault="00B90032" w:rsidP="00B900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привлекать третьих лиц для исполнения обязательств.</w:t>
      </w:r>
    </w:p>
    <w:p w:rsidR="00B90032" w:rsidRPr="00B90032" w:rsidRDefault="00B90032" w:rsidP="00B900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5.3. Заказчик обязан:</w:t>
      </w:r>
    </w:p>
    <w:p w:rsidR="00B90032" w:rsidRPr="00B90032" w:rsidRDefault="00B90032" w:rsidP="00B900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достоверные документы;</w:t>
      </w:r>
    </w:p>
    <w:p w:rsidR="00B90032" w:rsidRPr="00B90032" w:rsidRDefault="00B90032" w:rsidP="00B900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соблюдать правила проживания в </w:t>
      </w:r>
      <w:r w:rsidR="00EA5999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 отеле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FB61FD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Маяковский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»;</w:t>
      </w:r>
    </w:p>
    <w:p w:rsidR="00B90032" w:rsidRPr="00B90032" w:rsidRDefault="00B90032" w:rsidP="00B900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оплачивать услуги;</w:t>
      </w:r>
    </w:p>
    <w:p w:rsidR="00B90032" w:rsidRPr="00B90032" w:rsidRDefault="00B90032" w:rsidP="00B900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бережно </w:t>
      </w:r>
      <w:r w:rsidR="00EA5999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относиться к имуществу арт отеля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493E18" w:rsidRDefault="00B90032" w:rsidP="00493E18">
      <w:pPr>
        <w:pStyle w:val="a5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3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Стоимость услуг и расчёты</w:t>
      </w:r>
    </w:p>
    <w:p w:rsidR="00493E18" w:rsidRDefault="00493E18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6.1. Стоимость услуг определяется в соответствии с тарифами, действующими на момент бронирования.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Оплата производится в рублях РФ наличными денежными средствами, банковскими картами или безналичным переводом.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6.3. При отмене бронирования условия возврата денежных средств определяются выбранным тарифом и требованиями законодательства РФ.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6.4. В случае досрочного выезда возврат денежных средств осуществляется за вычетом фактически оказанных услуг и возможных удержаний, предусмотренных тарифом.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493E18" w:rsidRDefault="00B90032" w:rsidP="00493E18">
      <w:pPr>
        <w:pStyle w:val="a5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3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Ответственность Сторон</w:t>
      </w:r>
    </w:p>
    <w:p w:rsidR="00493E18" w:rsidRDefault="00493E18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За нарушение обязательств по Договору Стороны несут ответственность в соответствии с законодательством Российской Федерации.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Заказчик обязан возместить ущерб,</w:t>
      </w:r>
      <w:r w:rsidR="00EA5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причинённый имуществу арт отеля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Исполнитель не несёт ответственности за утрату денежных средств и ценностей, не переданных на хранение.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7.4. Стороны освобождаются от ответственности при наступлении обстоятельств непреодолимой силы.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493E18" w:rsidRDefault="00B90032" w:rsidP="00493E18">
      <w:pPr>
        <w:pStyle w:val="a5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3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 действия и изменение Договора</w:t>
      </w:r>
    </w:p>
    <w:p w:rsidR="00493E18" w:rsidRDefault="00493E18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8.1. Договор вступает в силу с момента его заключения и действует до полного исполнения обязательств Сторонами.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8.2. Исполнитель вправе вносить изменения в настоящий Договор. Изменения вступают в силу с момента их размещения на официальном сайте.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8.3. К отношениям сторон применяется редакция Договора, действующая на момент бронирования.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493E18" w:rsidRDefault="00B90032" w:rsidP="00493E18">
      <w:pPr>
        <w:pStyle w:val="a5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3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Заключительные положения</w:t>
      </w:r>
    </w:p>
    <w:p w:rsidR="00493E18" w:rsidRDefault="00493E18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9.1. Во всём остальном, что не урегулировано настоящим Договором, Стороны руководствуются законодательством Российской Федерации.</w:t>
      </w:r>
    </w:p>
    <w:p w:rsidR="00B90032" w:rsidRPr="00B90032" w:rsidRDefault="00B90032" w:rsidP="0035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9.2. Неотъемлемой частью настоящего Договора являются:</w:t>
      </w:r>
    </w:p>
    <w:p w:rsidR="00B90032" w:rsidRPr="00B90032" w:rsidRDefault="00B90032" w:rsidP="00355E9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Правила проживания в </w:t>
      </w:r>
      <w:r w:rsidR="00EA5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арт отеле 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FB61FD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Маяковский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»;</w:t>
      </w:r>
    </w:p>
    <w:p w:rsidR="00B90032" w:rsidRPr="00B90032" w:rsidRDefault="00B90032" w:rsidP="00355E9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на услуги.</w:t>
      </w:r>
    </w:p>
    <w:bookmarkEnd w:id="0"/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3E18" w:rsidRDefault="00B90032" w:rsidP="00493E18">
      <w:pPr>
        <w:pStyle w:val="a5"/>
        <w:numPr>
          <w:ilvl w:val="0"/>
          <w:numId w:val="6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493E1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Реквизиты Исполнителя</w:t>
      </w:r>
    </w:p>
    <w:p w:rsidR="00493E18" w:rsidRDefault="00493E18" w:rsidP="00493E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90032" w:rsidRPr="00493E18" w:rsidRDefault="00B90032" w:rsidP="00493E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493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Общество с ограниченной ответственностью «Хоспиталити Менеджмент»</w:t>
      </w:r>
    </w:p>
    <w:p w:rsidR="0056450E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гостиницы: </w:t>
      </w:r>
      <w:r w:rsidR="000C64F0" w:rsidRPr="000C6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123001, г. Москва, ул. Большая Садовая, д. 2/46, стр. 1, </w:t>
      </w:r>
      <w:proofErr w:type="spellStart"/>
      <w:r w:rsidR="000C64F0" w:rsidRPr="000C64F0">
        <w:rPr>
          <w:rFonts w:ascii="Times New Roman" w:eastAsia="Times New Roman" w:hAnsi="Times New Roman" w:cs="Times New Roman"/>
          <w:sz w:val="20"/>
          <w:szCs w:val="20"/>
          <w:lang w:eastAsia="ru-RU"/>
        </w:rPr>
        <w:t>эт</w:t>
      </w:r>
      <w:proofErr w:type="spellEnd"/>
      <w:r w:rsidR="000C64F0" w:rsidRPr="000C6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3, </w:t>
      </w:r>
      <w:proofErr w:type="spellStart"/>
      <w:r w:rsidR="000C64F0" w:rsidRPr="000C64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</w:t>
      </w:r>
      <w:proofErr w:type="spellEnd"/>
      <w:r w:rsidR="000C64F0" w:rsidRPr="000C6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I</w:t>
      </w:r>
      <w:r w:rsidR="00092377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ком. 1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ОГРН: </w:t>
      </w:r>
      <w:r w:rsidR="0056450E" w:rsidRPr="0056450E">
        <w:rPr>
          <w:rFonts w:ascii="Times New Roman" w:eastAsia="Times New Roman" w:hAnsi="Times New Roman" w:cs="Times New Roman"/>
          <w:sz w:val="20"/>
          <w:szCs w:val="20"/>
          <w:lang w:eastAsia="ru-RU"/>
        </w:rPr>
        <w:t>1207700364981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ИНН: </w:t>
      </w:r>
      <w:r w:rsidR="0056450E" w:rsidRPr="0056450E">
        <w:rPr>
          <w:rFonts w:ascii="Times New Roman" w:eastAsia="Times New Roman" w:hAnsi="Times New Roman" w:cs="Times New Roman"/>
          <w:sz w:val="20"/>
          <w:szCs w:val="20"/>
          <w:lang w:eastAsia="ru-RU"/>
        </w:rPr>
        <w:t>9710085527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КПП: </w:t>
      </w:r>
      <w:r w:rsidR="007B1895" w:rsidRPr="007B189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9237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C64F0" w:rsidRPr="000C64F0">
        <w:rPr>
          <w:rFonts w:ascii="Times New Roman" w:eastAsia="Times New Roman" w:hAnsi="Times New Roman" w:cs="Times New Roman"/>
          <w:sz w:val="20"/>
          <w:szCs w:val="20"/>
          <w:lang w:eastAsia="ru-RU"/>
        </w:rPr>
        <w:t>1001001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Расчётный счёт: </w:t>
      </w:r>
      <w:r w:rsidR="000C64F0" w:rsidRPr="000C64F0">
        <w:rPr>
          <w:rFonts w:ascii="Times New Roman" w:eastAsia="Times New Roman" w:hAnsi="Times New Roman" w:cs="Times New Roman"/>
          <w:sz w:val="20"/>
          <w:szCs w:val="20"/>
          <w:lang w:eastAsia="ru-RU"/>
        </w:rPr>
        <w:t>40702810902490003862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Банк: </w:t>
      </w:r>
      <w:r w:rsidR="007B1895" w:rsidRPr="007B1895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«АЛЬФА-БАНК»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БИК: </w:t>
      </w:r>
      <w:r w:rsidR="007B1895" w:rsidRPr="007B1895">
        <w:rPr>
          <w:rFonts w:ascii="Times New Roman" w:eastAsia="Times New Roman" w:hAnsi="Times New Roman" w:cs="Times New Roman"/>
          <w:sz w:val="20"/>
          <w:szCs w:val="20"/>
          <w:lang w:eastAsia="ru-RU"/>
        </w:rPr>
        <w:t>044525593</w:t>
      </w:r>
    </w:p>
    <w:p w:rsidR="007B1895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Корр. счёт: </w:t>
      </w:r>
      <w:r w:rsidR="007B1895" w:rsidRPr="007B1895">
        <w:rPr>
          <w:rFonts w:ascii="Times New Roman" w:eastAsia="Times New Roman" w:hAnsi="Times New Roman" w:cs="Times New Roman"/>
          <w:sz w:val="20"/>
          <w:szCs w:val="20"/>
          <w:lang w:eastAsia="ru-RU"/>
        </w:rPr>
        <w:t>30101810200000000593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Генеральный директор: </w:t>
      </w:r>
      <w:r w:rsidR="007B1895" w:rsidRPr="007B1895">
        <w:rPr>
          <w:rFonts w:ascii="Times New Roman" w:eastAsia="Times New Roman" w:hAnsi="Times New Roman" w:cs="Times New Roman"/>
          <w:sz w:val="20"/>
          <w:szCs w:val="20"/>
          <w:lang w:eastAsia="ru-RU"/>
        </w:rPr>
        <w:t>Волохова Елена Васильевна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(действует на основании Устава)</w:t>
      </w:r>
    </w:p>
    <w:p w:rsidR="00B90032" w:rsidRPr="00B90032" w:rsidRDefault="00B90032" w:rsidP="00B90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Телефон: </w:t>
      </w:r>
      <w:r w:rsidR="007B1895" w:rsidRPr="007B1895">
        <w:rPr>
          <w:rFonts w:ascii="Times New Roman" w:eastAsia="Times New Roman" w:hAnsi="Times New Roman" w:cs="Times New Roman"/>
          <w:sz w:val="20"/>
          <w:szCs w:val="20"/>
          <w:lang w:eastAsia="ru-RU"/>
        </w:rPr>
        <w:t>+7(926) 250-18-19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E-</w:t>
      </w:r>
      <w:proofErr w:type="spellStart"/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>mail</w:t>
      </w:r>
      <w:proofErr w:type="spellEnd"/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3970E0" w:rsidRPr="003970E0">
        <w:rPr>
          <w:rFonts w:ascii="Times New Roman" w:eastAsia="Times New Roman" w:hAnsi="Times New Roman" w:cs="Times New Roman"/>
          <w:sz w:val="20"/>
          <w:szCs w:val="20"/>
          <w:lang w:eastAsia="ru-RU"/>
        </w:rPr>
        <w:t>info@mayakovsky-hotel.ru</w:t>
      </w:r>
      <w:r w:rsidRPr="00B900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Официальный сайт: </w:t>
      </w:r>
      <w:r w:rsidR="000C64F0" w:rsidRPr="000C64F0">
        <w:rPr>
          <w:rFonts w:ascii="Times New Roman" w:eastAsia="Times New Roman" w:hAnsi="Times New Roman" w:cs="Times New Roman"/>
          <w:sz w:val="20"/>
          <w:szCs w:val="20"/>
          <w:lang w:eastAsia="ru-RU"/>
        </w:rPr>
        <w:t>https://mayakovsky-hotel.ru/</w:t>
      </w:r>
    </w:p>
    <w:p w:rsidR="005551C0" w:rsidRPr="00B90032" w:rsidRDefault="005551C0" w:rsidP="00B9003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551C0" w:rsidRPr="00B90032" w:rsidSect="00B90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256A1"/>
    <w:multiLevelType w:val="multilevel"/>
    <w:tmpl w:val="5F44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63FAD"/>
    <w:multiLevelType w:val="multilevel"/>
    <w:tmpl w:val="0C46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F4D9A"/>
    <w:multiLevelType w:val="multilevel"/>
    <w:tmpl w:val="9906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616ED"/>
    <w:multiLevelType w:val="hybridMultilevel"/>
    <w:tmpl w:val="EF8EE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649F7"/>
    <w:multiLevelType w:val="multilevel"/>
    <w:tmpl w:val="B474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F5D4E"/>
    <w:multiLevelType w:val="multilevel"/>
    <w:tmpl w:val="9D0A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32"/>
    <w:rsid w:val="00092377"/>
    <w:rsid w:val="000C64F0"/>
    <w:rsid w:val="002738E9"/>
    <w:rsid w:val="002740BD"/>
    <w:rsid w:val="00355E99"/>
    <w:rsid w:val="003970E0"/>
    <w:rsid w:val="004642FA"/>
    <w:rsid w:val="00493E18"/>
    <w:rsid w:val="005551C0"/>
    <w:rsid w:val="0056450E"/>
    <w:rsid w:val="007B1895"/>
    <w:rsid w:val="00801389"/>
    <w:rsid w:val="00AA1D33"/>
    <w:rsid w:val="00B90032"/>
    <w:rsid w:val="00DC5493"/>
    <w:rsid w:val="00E214C2"/>
    <w:rsid w:val="00E43799"/>
    <w:rsid w:val="00EA5999"/>
    <w:rsid w:val="00FB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ADAE"/>
  <w15:chartTrackingRefBased/>
  <w15:docId w15:val="{0E243AB1-01E4-4172-981C-AD26EEEF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0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00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00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00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00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032"/>
    <w:rPr>
      <w:b/>
      <w:bCs/>
    </w:rPr>
  </w:style>
  <w:style w:type="paragraph" w:styleId="a5">
    <w:name w:val="List Paragraph"/>
    <w:basedOn w:val="a"/>
    <w:uiPriority w:val="34"/>
    <w:qFormat/>
    <w:rsid w:val="00493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2026-03-03T07:22:00Z</dcterms:created>
  <dcterms:modified xsi:type="dcterms:W3CDTF">2026-03-03T07:30:00Z</dcterms:modified>
</cp:coreProperties>
</file>